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DC" w:rsidRPr="00384B69" w:rsidRDefault="008944DC" w:rsidP="00384B69">
      <w:pPr>
        <w:ind w:firstLineChars="400" w:firstLine="1285"/>
        <w:rPr>
          <w:rFonts w:ascii="HG丸ｺﾞｼｯｸM-PRO" w:eastAsia="HG丸ｺﾞｼｯｸM-PRO" w:hAnsi="HG丸ｺﾞｼｯｸM-PRO"/>
          <w:b/>
          <w:sz w:val="32"/>
          <w:szCs w:val="32"/>
          <w:u w:val="single"/>
        </w:rPr>
      </w:pPr>
      <w:bookmarkStart w:id="0" w:name="_GoBack"/>
      <w:bookmarkEnd w:id="0"/>
      <w:r w:rsidRPr="00384B69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6/23ダイハツＡＢＣ茨城予選会　ダイハツ協賛ブースサービス一覧</w:t>
      </w:r>
    </w:p>
    <w:p w:rsidR="00ED42A0" w:rsidRPr="00384B69" w:rsidRDefault="00384B69">
      <w:pPr>
        <w:rPr>
          <w:rFonts w:ascii="HG丸ｺﾞｼｯｸM-PRO" w:eastAsia="HG丸ｺﾞｼｯｸM-PRO" w:hAnsi="HG丸ｺﾞｼｯｸM-PRO"/>
          <w:b/>
          <w:i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Pr="00384B69">
        <w:rPr>
          <w:rFonts w:ascii="HG丸ｺﾞｼｯｸM-PRO" w:eastAsia="HG丸ｺﾞｼｯｸM-PRO" w:hAnsi="HG丸ｺﾞｼｯｸM-PRO" w:hint="eastAsia"/>
          <w:b/>
          <w:i/>
          <w:sz w:val="36"/>
          <w:szCs w:val="36"/>
        </w:rPr>
        <w:t>茨城ダイハツ販売株式会社　ダイハツ工業株式会社</w:t>
      </w:r>
    </w:p>
    <w:tbl>
      <w:tblPr>
        <w:tblStyle w:val="2"/>
        <w:tblW w:w="14567" w:type="dxa"/>
        <w:tblLook w:val="0000" w:firstRow="0" w:lastRow="0" w:firstColumn="0" w:lastColumn="0" w:noHBand="0" w:noVBand="0"/>
      </w:tblPr>
      <w:tblGrid>
        <w:gridCol w:w="4644"/>
        <w:gridCol w:w="4820"/>
        <w:gridCol w:w="5103"/>
      </w:tblGrid>
      <w:tr w:rsidR="008944DC" w:rsidRPr="00E0517B" w:rsidTr="0038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</w:tcPr>
          <w:p w:rsidR="00E0517B" w:rsidRPr="00E0517B" w:rsidRDefault="00E0517B" w:rsidP="00515B33">
            <w:pPr>
              <w:pBdr>
                <w:bar w:val="single" w:sz="4" w:color="auto"/>
              </w:pBd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944DC" w:rsidRPr="00384B69" w:rsidRDefault="008944DC" w:rsidP="00384B69">
            <w:pPr>
              <w:pBdr>
                <w:bar w:val="single" w:sz="4" w:color="auto"/>
              </w:pBdr>
              <w:ind w:firstLineChars="100" w:firstLine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下館総合体育館（メイン）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8944DC" w:rsidRPr="00384B69" w:rsidRDefault="008944DC" w:rsidP="00384B69">
            <w:pPr>
              <w:pBdr>
                <w:bar w:val="single" w:sz="4" w:color="auto"/>
              </w:pBd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下館トレセン（サブ）</w:t>
            </w:r>
          </w:p>
        </w:tc>
      </w:tr>
      <w:tr w:rsidR="008944DC" w:rsidRPr="00E0517B" w:rsidTr="00384B69">
        <w:trPr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DAEEF3" w:themeFill="accent5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52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ドリンク（原則１人１本）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944DC" w:rsidRPr="00384B69" w:rsidRDefault="008944DC" w:rsidP="00384B69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開会式終了後～１５時頃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DAEEF3" w:themeFill="accent5" w:themeFillTint="33"/>
          </w:tcPr>
          <w:p w:rsidR="008944DC" w:rsidRPr="00384B69" w:rsidRDefault="008944DC" w:rsidP="00384B69">
            <w:pPr>
              <w:pBdr>
                <w:bar w:val="single" w:sz="4" w:color="auto"/>
              </w:pBdr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開会式終了後～１2時頃</w:t>
            </w:r>
          </w:p>
        </w:tc>
      </w:tr>
      <w:tr w:rsidR="008944DC" w:rsidRPr="00E0517B" w:rsidTr="0038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FDE9D9" w:themeFill="accent6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52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応援グッズ</w:t>
            </w:r>
          </w:p>
        </w:tc>
        <w:tc>
          <w:tcPr>
            <w:tcW w:w="4820" w:type="dxa"/>
            <w:shd w:val="clear" w:color="auto" w:fill="FDE9D9" w:themeFill="accent6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17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FDE9D9" w:themeFill="accent6" w:themeFillTint="33"/>
          </w:tcPr>
          <w:p w:rsidR="008944DC" w:rsidRPr="00384B69" w:rsidRDefault="008944DC" w:rsidP="008944DC">
            <w:pPr>
              <w:pBdr>
                <w:bar w:val="single" w:sz="4" w:color="auto"/>
              </w:pBd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</w:t>
            </w:r>
          </w:p>
        </w:tc>
      </w:tr>
      <w:tr w:rsidR="008944DC" w:rsidRPr="00E0517B" w:rsidTr="00384B69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C6D9F1" w:themeFill="text2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52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代表選手フォトパネル</w:t>
            </w:r>
          </w:p>
        </w:tc>
        <w:tc>
          <w:tcPr>
            <w:tcW w:w="4820" w:type="dxa"/>
            <w:shd w:val="clear" w:color="auto" w:fill="C6D9F1" w:themeFill="text2" w:themeFillTint="33"/>
          </w:tcPr>
          <w:p w:rsidR="008944DC" w:rsidRPr="00384B69" w:rsidRDefault="008944DC" w:rsidP="00384B69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開会式終了後～大会終了時まで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C6D9F1" w:themeFill="text2" w:themeFillTint="33"/>
          </w:tcPr>
          <w:p w:rsidR="008944DC" w:rsidRPr="00384B69" w:rsidRDefault="008944DC" w:rsidP="008944DC">
            <w:pPr>
              <w:pBdr>
                <w:bar w:val="single" w:sz="4" w:color="auto"/>
              </w:pBd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</w:t>
            </w:r>
          </w:p>
        </w:tc>
      </w:tr>
      <w:tr w:rsidR="008944DC" w:rsidRPr="00E0517B" w:rsidTr="0038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F2DBDB" w:themeFill="accent2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52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w w:val="80"/>
                <w:sz w:val="36"/>
                <w:szCs w:val="36"/>
              </w:rPr>
              <w:t>日本代表へメッセージ</w:t>
            </w:r>
          </w:p>
        </w:tc>
        <w:tc>
          <w:tcPr>
            <w:tcW w:w="4820" w:type="dxa"/>
            <w:shd w:val="clear" w:color="auto" w:fill="F2DBDB" w:themeFill="accent2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17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F2DBDB" w:themeFill="accent2" w:themeFillTint="33"/>
          </w:tcPr>
          <w:p w:rsidR="008944DC" w:rsidRPr="00384B69" w:rsidRDefault="008944DC" w:rsidP="008944DC">
            <w:pPr>
              <w:pBdr>
                <w:bar w:val="single" w:sz="4" w:color="auto"/>
              </w:pBd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〃</w:t>
            </w:r>
          </w:p>
        </w:tc>
      </w:tr>
      <w:tr w:rsidR="008944DC" w:rsidRPr="00E0517B" w:rsidTr="00384B69">
        <w:trPr>
          <w:trHeight w:val="1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44" w:type="dxa"/>
            <w:shd w:val="clear" w:color="auto" w:fill="EAF1DD" w:themeFill="accent3" w:themeFillTint="33"/>
          </w:tcPr>
          <w:p w:rsidR="008944DC" w:rsidRPr="00384B69" w:rsidRDefault="008944DC" w:rsidP="00515B33">
            <w:pPr>
              <w:pBdr>
                <w:bar w:val="single" w:sz="4" w:color="auto"/>
              </w:pBdr>
              <w:ind w:left="52"/>
              <w:rPr>
                <w:rFonts w:ascii="HG丸ｺﾞｼｯｸM-PRO" w:eastAsia="HG丸ｺﾞｼｯｸM-PRO" w:hAnsi="HG丸ｺﾞｼｯｸM-PRO"/>
                <w:w w:val="80"/>
                <w:sz w:val="36"/>
                <w:szCs w:val="36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車輌無料点検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8944DC" w:rsidRPr="00384B69" w:rsidRDefault="008944DC" w:rsidP="00384B69">
            <w:pPr>
              <w:pBdr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開会式～最終受付１４時まで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  <w:shd w:val="clear" w:color="auto" w:fill="FFFFFF" w:themeFill="background1"/>
          </w:tcPr>
          <w:p w:rsidR="008944DC" w:rsidRPr="00384B69" w:rsidRDefault="008944DC" w:rsidP="008944DC">
            <w:pPr>
              <w:pBdr>
                <w:bar w:val="single" w:sz="4" w:color="auto"/>
              </w:pBdr>
              <w:ind w:left="1758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84B69">
              <w:rPr>
                <w:rFonts w:hint="eastAsia"/>
                <w:sz w:val="32"/>
                <w:szCs w:val="32"/>
              </w:rPr>
              <w:t xml:space="preserve"> </w:t>
            </w:r>
            <w:r w:rsidRPr="00384B6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無</w:t>
            </w:r>
          </w:p>
        </w:tc>
      </w:tr>
    </w:tbl>
    <w:p w:rsidR="00C5025B" w:rsidRDefault="00C5025B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5025B" w:rsidSect="00384B6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A0"/>
    <w:rsid w:val="00384B69"/>
    <w:rsid w:val="006104ED"/>
    <w:rsid w:val="008565A3"/>
    <w:rsid w:val="008944DC"/>
    <w:rsid w:val="00AC363B"/>
    <w:rsid w:val="00C5025B"/>
    <w:rsid w:val="00D63CD3"/>
    <w:rsid w:val="00E0517B"/>
    <w:rsid w:val="00ED42A0"/>
    <w:rsid w:val="00FC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8944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"/>
    <w:basedOn w:val="a1"/>
    <w:uiPriority w:val="61"/>
    <w:rsid w:val="008944D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9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56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53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7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12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18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57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4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2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1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miyuki</cp:lastModifiedBy>
  <cp:revision>2</cp:revision>
  <dcterms:created xsi:type="dcterms:W3CDTF">2018-06-16T23:38:00Z</dcterms:created>
  <dcterms:modified xsi:type="dcterms:W3CDTF">2018-06-16T23:38:00Z</dcterms:modified>
</cp:coreProperties>
</file>