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7" w:rsidRPr="00523310" w:rsidRDefault="00523310" w:rsidP="00523310">
      <w:pPr>
        <w:jc w:val="center"/>
        <w:rPr>
          <w:sz w:val="36"/>
          <w:szCs w:val="36"/>
        </w:rPr>
      </w:pPr>
      <w:bookmarkStart w:id="0" w:name="_GoBack"/>
      <w:bookmarkEnd w:id="0"/>
      <w:r w:rsidRPr="00523310">
        <w:rPr>
          <w:rFonts w:hint="eastAsia"/>
          <w:sz w:val="36"/>
          <w:szCs w:val="36"/>
        </w:rPr>
        <w:t>ぴよぴよ交流戦注意事項</w:t>
      </w:r>
    </w:p>
    <w:p w:rsidR="00523310" w:rsidRDefault="00523310"/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試合形式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①予選リーグ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②決勝トーナメント（予選リーグ</w:t>
      </w:r>
      <w:r w:rsidRPr="00523310">
        <w:rPr>
          <w:rFonts w:hint="eastAsia"/>
          <w:sz w:val="28"/>
          <w:szCs w:val="28"/>
        </w:rPr>
        <w:t>1</w:t>
      </w:r>
      <w:r w:rsidRPr="00523310">
        <w:rPr>
          <w:rFonts w:hint="eastAsia"/>
          <w:sz w:val="28"/>
          <w:szCs w:val="28"/>
        </w:rPr>
        <w:t>位）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523310">
        <w:rPr>
          <w:rFonts w:hint="eastAsia"/>
          <w:sz w:val="28"/>
          <w:szCs w:val="28"/>
        </w:rPr>
        <w:t>③</w:t>
      </w:r>
      <w:r w:rsidRPr="00523310">
        <w:rPr>
          <w:rFonts w:hint="eastAsia"/>
          <w:sz w:val="28"/>
          <w:szCs w:val="28"/>
        </w:rPr>
        <w:t>11</w:t>
      </w:r>
      <w:r w:rsidRPr="00523310">
        <w:rPr>
          <w:rFonts w:hint="eastAsia"/>
          <w:sz w:val="28"/>
          <w:szCs w:val="28"/>
        </w:rPr>
        <w:t>点</w:t>
      </w:r>
      <w:r w:rsidRPr="00523310">
        <w:rPr>
          <w:rFonts w:hint="eastAsia"/>
          <w:sz w:val="28"/>
          <w:szCs w:val="28"/>
        </w:rPr>
        <w:t>3</w:t>
      </w:r>
      <w:r w:rsidRPr="00523310">
        <w:rPr>
          <w:rFonts w:hint="eastAsia"/>
          <w:sz w:val="28"/>
          <w:szCs w:val="28"/>
        </w:rPr>
        <w:t>ゲームマッチ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サーブ</w:t>
      </w:r>
    </w:p>
    <w:p w:rsidR="00523310" w:rsidRPr="00523310" w:rsidRDefault="00523310" w:rsidP="00523310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>偶数は右、奇数は左からサーブ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</w:t>
      </w:r>
      <w:r>
        <w:rPr>
          <w:rFonts w:hint="eastAsia"/>
          <w:sz w:val="28"/>
          <w:szCs w:val="28"/>
        </w:rPr>
        <w:t>原則</w:t>
      </w:r>
      <w:r w:rsidRPr="00523310">
        <w:rPr>
          <w:rFonts w:hint="eastAsia"/>
          <w:sz w:val="28"/>
          <w:szCs w:val="28"/>
        </w:rPr>
        <w:t>サーブでのフォルトはとらない。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523310">
        <w:rPr>
          <w:rFonts w:hint="eastAsia"/>
          <w:sz w:val="28"/>
          <w:szCs w:val="28"/>
        </w:rPr>
        <w:t>アバザウエスト、足が動く、ラインを踏む等した場合、</w:t>
      </w:r>
    </w:p>
    <w:p w:rsid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レットとはせず、インプレーとして扱う。</w:t>
      </w:r>
    </w:p>
    <w:p w:rsid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ただし、テニスのサーブみたいに上からのサーブは、レットとし再度行う。それでも同様な場合はフォルトとする。</w:t>
      </w:r>
    </w:p>
    <w:p w:rsidR="00523310" w:rsidRP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その判断は</w:t>
      </w:r>
      <w:r w:rsidRPr="00523310">
        <w:rPr>
          <w:rFonts w:hint="eastAsia"/>
          <w:sz w:val="28"/>
          <w:szCs w:val="28"/>
        </w:rPr>
        <w:t>主審</w:t>
      </w:r>
      <w:r>
        <w:rPr>
          <w:rFonts w:hint="eastAsia"/>
          <w:sz w:val="28"/>
          <w:szCs w:val="28"/>
        </w:rPr>
        <w:t>に一任する</w:t>
      </w:r>
      <w:r w:rsidRPr="00523310">
        <w:rPr>
          <w:rFonts w:hint="eastAsia"/>
          <w:sz w:val="28"/>
          <w:szCs w:val="28"/>
        </w:rPr>
        <w:t>。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試合中に泣いた場合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①試合を中断して次の試合を実施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②落ち着いたら、試合を再開し、点数は中断した時から開始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再開できない場合は、負けとする。</w:t>
      </w:r>
    </w:p>
    <w:sectPr w:rsidR="00523310" w:rsidRPr="00523310" w:rsidSect="006B4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63" w:rsidRDefault="00A22663" w:rsidP="00BF4926">
      <w:r>
        <w:separator/>
      </w:r>
    </w:p>
  </w:endnote>
  <w:endnote w:type="continuationSeparator" w:id="0">
    <w:p w:rsidR="00A22663" w:rsidRDefault="00A22663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63" w:rsidRDefault="00A22663" w:rsidP="00BF4926">
      <w:r>
        <w:separator/>
      </w:r>
    </w:p>
  </w:footnote>
  <w:footnote w:type="continuationSeparator" w:id="0">
    <w:p w:rsidR="00A22663" w:rsidRDefault="00A22663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BDF"/>
    <w:multiLevelType w:val="hybridMultilevel"/>
    <w:tmpl w:val="C680BAFE"/>
    <w:lvl w:ilvl="0" w:tplc="90582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91AB2"/>
    <w:multiLevelType w:val="hybridMultilevel"/>
    <w:tmpl w:val="1D5CB91E"/>
    <w:lvl w:ilvl="0" w:tplc="239C86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0E0A3A30"/>
    <w:multiLevelType w:val="hybridMultilevel"/>
    <w:tmpl w:val="E7902C08"/>
    <w:lvl w:ilvl="0" w:tplc="D904F5D0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>
    <w:nsid w:val="6BE74CDC"/>
    <w:multiLevelType w:val="hybridMultilevel"/>
    <w:tmpl w:val="70FABC00"/>
    <w:lvl w:ilvl="0" w:tplc="53843EF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716D2B14"/>
    <w:multiLevelType w:val="hybridMultilevel"/>
    <w:tmpl w:val="E11C8058"/>
    <w:lvl w:ilvl="0" w:tplc="9A30C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0"/>
    <w:rsid w:val="001842AB"/>
    <w:rsid w:val="002A7D04"/>
    <w:rsid w:val="003E4EF7"/>
    <w:rsid w:val="0044709B"/>
    <w:rsid w:val="00473092"/>
    <w:rsid w:val="00523310"/>
    <w:rsid w:val="006B4BAA"/>
    <w:rsid w:val="00766F8A"/>
    <w:rsid w:val="00A22663"/>
    <w:rsid w:val="00BF4926"/>
    <w:rsid w:val="00D1449E"/>
    <w:rsid w:val="00E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926"/>
  </w:style>
  <w:style w:type="paragraph" w:styleId="a6">
    <w:name w:val="footer"/>
    <w:basedOn w:val="a"/>
    <w:link w:val="a7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926"/>
  </w:style>
  <w:style w:type="paragraph" w:styleId="a6">
    <w:name w:val="footer"/>
    <w:basedOn w:val="a"/>
    <w:link w:val="a7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新井博司</dc:creator>
  <cp:lastModifiedBy>miyuki</cp:lastModifiedBy>
  <cp:revision>2</cp:revision>
  <dcterms:created xsi:type="dcterms:W3CDTF">2019-02-22T12:44:00Z</dcterms:created>
  <dcterms:modified xsi:type="dcterms:W3CDTF">2019-02-22T12:44:00Z</dcterms:modified>
</cp:coreProperties>
</file>